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6239"/>
      </w:tblGrid>
      <w:tr w:rsidR="00C52588" w:rsidRPr="00BA4025" w:rsidTr="009645CF">
        <w:tc>
          <w:tcPr>
            <w:tcW w:w="4251" w:type="dxa"/>
          </w:tcPr>
          <w:p w:rsidR="00C52588" w:rsidRPr="00BA4025" w:rsidRDefault="00C52588" w:rsidP="00C52588">
            <w:pPr>
              <w:jc w:val="center"/>
              <w:rPr>
                <w:sz w:val="26"/>
                <w:szCs w:val="26"/>
              </w:rPr>
            </w:pPr>
            <w:r w:rsidRPr="00BA4025">
              <w:rPr>
                <w:sz w:val="26"/>
                <w:szCs w:val="26"/>
              </w:rPr>
              <w:t>PHÒNG GD&amp;ĐT PHONG ĐIỀN</w:t>
            </w:r>
          </w:p>
          <w:p w:rsidR="00C52588" w:rsidRPr="00BA4025" w:rsidRDefault="009A47BE" w:rsidP="00C52588">
            <w:pPr>
              <w:jc w:val="center"/>
              <w:rPr>
                <w:sz w:val="26"/>
                <w:szCs w:val="26"/>
              </w:rPr>
            </w:pPr>
            <w:r w:rsidRPr="00BA402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80A6A" wp14:editId="3BA43908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213995</wp:posOffset>
                      </wp:positionV>
                      <wp:extent cx="1457325" cy="0"/>
                      <wp:effectExtent l="0" t="0" r="952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5pt,16.85pt" to="155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"/>
                  </w:pict>
                </mc:Fallback>
              </mc:AlternateContent>
            </w:r>
            <w:r w:rsidR="00C52588" w:rsidRPr="00BA4025">
              <w:rPr>
                <w:b/>
                <w:sz w:val="26"/>
                <w:szCs w:val="26"/>
              </w:rPr>
              <w:t>TRƯỜNG THCS PHONG HẢI</w:t>
            </w:r>
          </w:p>
        </w:tc>
        <w:tc>
          <w:tcPr>
            <w:tcW w:w="6239" w:type="dxa"/>
          </w:tcPr>
          <w:p w:rsidR="00C52588" w:rsidRPr="00BA4025" w:rsidRDefault="00C52588" w:rsidP="00C52588">
            <w:pPr>
              <w:jc w:val="center"/>
              <w:rPr>
                <w:sz w:val="26"/>
                <w:szCs w:val="26"/>
              </w:rPr>
            </w:pPr>
            <w:r w:rsidRPr="00BA4025">
              <w:rPr>
                <w:b/>
                <w:sz w:val="26"/>
                <w:szCs w:val="26"/>
              </w:rPr>
              <w:t>CỘNG HOÀ XÃ HỘI CHỦ NGHĨA VIỆT NAM</w:t>
            </w:r>
          </w:p>
          <w:p w:rsidR="00C52588" w:rsidRPr="00BA4025" w:rsidRDefault="00C52588" w:rsidP="00C52588">
            <w:pPr>
              <w:jc w:val="center"/>
              <w:rPr>
                <w:sz w:val="28"/>
                <w:szCs w:val="28"/>
              </w:rPr>
            </w:pPr>
            <w:r w:rsidRPr="00BA4025">
              <w:rPr>
                <w:b/>
                <w:sz w:val="28"/>
                <w:szCs w:val="28"/>
              </w:rPr>
              <w:t xml:space="preserve">Độc Lập </w:t>
            </w:r>
            <w:r w:rsidRPr="00BA4025">
              <w:rPr>
                <w:sz w:val="28"/>
                <w:szCs w:val="28"/>
              </w:rPr>
              <w:t>-</w:t>
            </w:r>
            <w:r w:rsidRPr="00BA4025">
              <w:rPr>
                <w:b/>
                <w:sz w:val="28"/>
                <w:szCs w:val="28"/>
              </w:rPr>
              <w:t xml:space="preserve"> Tự do </w:t>
            </w:r>
            <w:r w:rsidRPr="00BA4025">
              <w:rPr>
                <w:sz w:val="28"/>
                <w:szCs w:val="28"/>
              </w:rPr>
              <w:t xml:space="preserve">- </w:t>
            </w:r>
            <w:r w:rsidRPr="00BA4025">
              <w:rPr>
                <w:b/>
                <w:sz w:val="28"/>
                <w:szCs w:val="28"/>
              </w:rPr>
              <w:t>Hạnh phúc</w:t>
            </w:r>
          </w:p>
          <w:p w:rsidR="00C52588" w:rsidRPr="00BA4025" w:rsidRDefault="009A47BE" w:rsidP="00C52588">
            <w:pPr>
              <w:jc w:val="center"/>
              <w:rPr>
                <w:sz w:val="26"/>
                <w:szCs w:val="26"/>
              </w:rPr>
            </w:pPr>
            <w:r w:rsidRPr="00BA402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CCE69" wp14:editId="1FF75834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0</wp:posOffset>
                      </wp:positionV>
                      <wp:extent cx="2390775" cy="0"/>
                      <wp:effectExtent l="0" t="0" r="952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0" to="24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9q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yNF+nT0xQj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603D7A" w:rsidRPr="00070815" w:rsidRDefault="00603D7A" w:rsidP="00DE3226">
      <w:pPr>
        <w:rPr>
          <w:sz w:val="28"/>
          <w:szCs w:val="28"/>
        </w:rPr>
      </w:pPr>
      <w:r w:rsidRPr="00070815">
        <w:rPr>
          <w:sz w:val="28"/>
          <w:szCs w:val="28"/>
        </w:rPr>
        <w:t xml:space="preserve"> </w:t>
      </w:r>
      <w:r w:rsidR="00C52588">
        <w:rPr>
          <w:sz w:val="28"/>
          <w:szCs w:val="28"/>
        </w:rPr>
        <w:tab/>
      </w:r>
      <w:r w:rsidR="00C52588">
        <w:rPr>
          <w:sz w:val="28"/>
          <w:szCs w:val="28"/>
        </w:rPr>
        <w:tab/>
      </w:r>
      <w:r w:rsidR="00C52588">
        <w:rPr>
          <w:sz w:val="28"/>
          <w:szCs w:val="28"/>
        </w:rPr>
        <w:tab/>
      </w:r>
      <w:r w:rsidR="00C52588">
        <w:rPr>
          <w:sz w:val="28"/>
          <w:szCs w:val="28"/>
        </w:rPr>
        <w:tab/>
      </w:r>
      <w:r w:rsidR="00C52588">
        <w:rPr>
          <w:sz w:val="28"/>
          <w:szCs w:val="28"/>
        </w:rPr>
        <w:tab/>
        <w:t xml:space="preserve">             </w:t>
      </w:r>
      <w:r w:rsidRPr="00070815">
        <w:rPr>
          <w:i/>
          <w:sz w:val="28"/>
          <w:szCs w:val="28"/>
        </w:rPr>
        <w:t>Phong Hải, ngày</w:t>
      </w:r>
      <w:r w:rsidR="00E11F69" w:rsidRPr="00070815">
        <w:rPr>
          <w:i/>
          <w:sz w:val="28"/>
          <w:szCs w:val="28"/>
        </w:rPr>
        <w:t xml:space="preserve"> </w:t>
      </w:r>
      <w:r w:rsidR="00483297">
        <w:rPr>
          <w:i/>
          <w:sz w:val="28"/>
          <w:szCs w:val="28"/>
        </w:rPr>
        <w:t>05</w:t>
      </w:r>
      <w:r w:rsidR="00DE3226">
        <w:rPr>
          <w:i/>
          <w:sz w:val="28"/>
          <w:szCs w:val="28"/>
        </w:rPr>
        <w:t xml:space="preserve"> tháng </w:t>
      </w:r>
      <w:r w:rsidR="00483297">
        <w:rPr>
          <w:i/>
          <w:sz w:val="28"/>
          <w:szCs w:val="28"/>
        </w:rPr>
        <w:t>10</w:t>
      </w:r>
      <w:r w:rsidR="00DE3226">
        <w:rPr>
          <w:i/>
          <w:sz w:val="28"/>
          <w:szCs w:val="28"/>
        </w:rPr>
        <w:t xml:space="preserve"> năm 202</w:t>
      </w:r>
      <w:r w:rsidR="002F7093">
        <w:rPr>
          <w:i/>
          <w:sz w:val="28"/>
          <w:szCs w:val="28"/>
        </w:rPr>
        <w:t>1</w:t>
      </w:r>
    </w:p>
    <w:p w:rsidR="00DE3226" w:rsidRDefault="00DE3226" w:rsidP="00603D7A">
      <w:pPr>
        <w:jc w:val="center"/>
        <w:rPr>
          <w:b/>
          <w:sz w:val="28"/>
          <w:szCs w:val="28"/>
        </w:rPr>
      </w:pPr>
    </w:p>
    <w:p w:rsidR="00603D7A" w:rsidRPr="00070815" w:rsidRDefault="00603D7A" w:rsidP="00603D7A">
      <w:pPr>
        <w:jc w:val="center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KẾ HOẠCH </w:t>
      </w:r>
      <w:r w:rsidR="002466C9">
        <w:rPr>
          <w:b/>
          <w:sz w:val="28"/>
          <w:szCs w:val="28"/>
        </w:rPr>
        <w:t xml:space="preserve">GIÁO DỤC </w:t>
      </w:r>
      <w:r w:rsidRPr="00070815">
        <w:rPr>
          <w:b/>
          <w:sz w:val="28"/>
          <w:szCs w:val="28"/>
        </w:rPr>
        <w:t>CÁ NHÂN NĂM HỌC 20</w:t>
      </w:r>
      <w:r w:rsidR="00CF76C4">
        <w:rPr>
          <w:b/>
          <w:sz w:val="28"/>
          <w:szCs w:val="28"/>
        </w:rPr>
        <w:t>20</w:t>
      </w:r>
      <w:r w:rsidRPr="00070815">
        <w:rPr>
          <w:b/>
          <w:sz w:val="28"/>
          <w:szCs w:val="28"/>
        </w:rPr>
        <w:t>-20</w:t>
      </w:r>
      <w:r w:rsidR="00CF76C4">
        <w:rPr>
          <w:b/>
          <w:sz w:val="28"/>
          <w:szCs w:val="28"/>
        </w:rPr>
        <w:t>21</w:t>
      </w:r>
    </w:p>
    <w:p w:rsidR="00E11F69" w:rsidRPr="00070815" w:rsidRDefault="00E11F69" w:rsidP="00603D7A">
      <w:pPr>
        <w:rPr>
          <w:b/>
          <w:sz w:val="28"/>
          <w:szCs w:val="28"/>
        </w:rPr>
      </w:pP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I. Sơ yếu lý lịch: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Họ và tên:</w:t>
      </w:r>
      <w:r w:rsidR="00320769">
        <w:rPr>
          <w:sz w:val="28"/>
          <w:szCs w:val="28"/>
        </w:rPr>
        <w:tab/>
      </w:r>
      <w:r w:rsidR="00320769">
        <w:rPr>
          <w:sz w:val="28"/>
          <w:szCs w:val="28"/>
        </w:rPr>
        <w:tab/>
        <w:t>HOÀNG THỊ ÂN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Chức vụ:</w:t>
      </w:r>
      <w:r w:rsidR="00E11F69" w:rsidRPr="00070815">
        <w:rPr>
          <w:sz w:val="28"/>
          <w:szCs w:val="28"/>
        </w:rPr>
        <w:tab/>
        <w:t>Giáo viên</w:t>
      </w:r>
      <w:r w:rsidR="00483297">
        <w:rPr>
          <w:sz w:val="28"/>
          <w:szCs w:val="28"/>
        </w:rPr>
        <w:t>, tổ phó</w:t>
      </w:r>
      <w:r w:rsidR="009F3A7E">
        <w:rPr>
          <w:sz w:val="28"/>
          <w:szCs w:val="28"/>
        </w:rPr>
        <w:t xml:space="preserve"> chuyên môn.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Công tác được giao:</w:t>
      </w:r>
      <w:r w:rsidR="00B0714C">
        <w:rPr>
          <w:sz w:val="28"/>
          <w:szCs w:val="28"/>
        </w:rPr>
        <w:tab/>
      </w:r>
      <w:r w:rsidR="00E11F69" w:rsidRPr="00070815">
        <w:rPr>
          <w:sz w:val="28"/>
          <w:szCs w:val="28"/>
        </w:rPr>
        <w:t xml:space="preserve">Giảng dạy </w:t>
      </w:r>
      <w:r w:rsidR="00320769">
        <w:rPr>
          <w:sz w:val="28"/>
          <w:szCs w:val="28"/>
        </w:rPr>
        <w:t xml:space="preserve">hoá </w:t>
      </w:r>
      <w:r w:rsidR="00E11F69" w:rsidRPr="00070815">
        <w:rPr>
          <w:sz w:val="28"/>
          <w:szCs w:val="28"/>
        </w:rPr>
        <w:t xml:space="preserve">khối </w:t>
      </w:r>
      <w:r w:rsidR="00320769">
        <w:rPr>
          <w:sz w:val="28"/>
          <w:szCs w:val="28"/>
        </w:rPr>
        <w:t>8</w:t>
      </w:r>
      <w:r w:rsidR="008C49DB">
        <w:rPr>
          <w:sz w:val="28"/>
          <w:szCs w:val="28"/>
        </w:rPr>
        <w:t xml:space="preserve">; </w:t>
      </w:r>
      <w:r w:rsidR="00483297">
        <w:rPr>
          <w:sz w:val="28"/>
          <w:szCs w:val="28"/>
        </w:rPr>
        <w:t>9, KHTN 6</w:t>
      </w:r>
      <w:r w:rsidR="00320769">
        <w:rPr>
          <w:sz w:val="28"/>
          <w:szCs w:val="28"/>
        </w:rPr>
        <w:t xml:space="preserve">, </w:t>
      </w:r>
      <w:r w:rsidR="00862B31">
        <w:rPr>
          <w:sz w:val="28"/>
          <w:szCs w:val="28"/>
        </w:rPr>
        <w:t>BD HSG</w:t>
      </w:r>
      <w:r w:rsidR="008E415C">
        <w:rPr>
          <w:sz w:val="28"/>
          <w:szCs w:val="28"/>
        </w:rPr>
        <w:t xml:space="preserve"> Lớp </w:t>
      </w:r>
      <w:r w:rsidR="00B70F96">
        <w:rPr>
          <w:sz w:val="28"/>
          <w:szCs w:val="28"/>
        </w:rPr>
        <w:t>8</w:t>
      </w:r>
      <w:r w:rsidR="00B0714C">
        <w:rPr>
          <w:sz w:val="28"/>
          <w:szCs w:val="28"/>
        </w:rPr>
        <w:t>; 9</w:t>
      </w:r>
      <w:r w:rsidR="008E415C">
        <w:rPr>
          <w:sz w:val="28"/>
          <w:szCs w:val="28"/>
        </w:rPr>
        <w:t>.</w:t>
      </w: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II. Đặc điểm tình hình chung:</w:t>
      </w:r>
    </w:p>
    <w:p w:rsidR="00320769" w:rsidRPr="00320769" w:rsidRDefault="00320769" w:rsidP="00EA1652">
      <w:pPr>
        <w:jc w:val="both"/>
        <w:rPr>
          <w:i/>
          <w:sz w:val="28"/>
          <w:szCs w:val="28"/>
        </w:rPr>
      </w:pPr>
      <w:r w:rsidRPr="00320769">
        <w:rPr>
          <w:b/>
          <w:sz w:val="28"/>
          <w:szCs w:val="28"/>
        </w:rPr>
        <w:t xml:space="preserve">1. Thuận lợi: 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Được nhà trường và chính quyền địa phương quan tâm.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Nhiệt tình, trách nhiệm trong công việc, được BGH quan tâm về mọi mặt.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Nhà trường đã trang bị kịp thời SGK, SGV và mọi cơ sở vật chất khác để phục vụ cho việc dạy và học.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Đa số học sinh ngoan hiền, biết đoàn kết và vâng lời thầy cô giáo.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b/>
          <w:sz w:val="28"/>
          <w:szCs w:val="28"/>
        </w:rPr>
        <w:t>2. Khó khăn:</w:t>
      </w:r>
      <w:r w:rsidRPr="00320769">
        <w:rPr>
          <w:sz w:val="28"/>
          <w:szCs w:val="28"/>
        </w:rPr>
        <w:t xml:space="preserve"> 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Một số học sinh chưa thực sự quan tâm việc học tập.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Một số gia đình chưa chú ý đến việc học hành của con cái, do đó một số học sinh còn lười học, còn bỏ học.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Thiết bị dạy học chưa đồng bộ hư hỏng nhiều, phòng học bộ môn đang sử dụng kép với bộ môn khác.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III. Những định hướng để xây dựng kế hoạch:</w:t>
      </w:r>
    </w:p>
    <w:p w:rsidR="00603D7A" w:rsidRPr="00070815" w:rsidRDefault="00010014" w:rsidP="00EA16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Thực hiện tốt kế hoạch của nhà trường, tổ chuyên môn.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IV.</w:t>
      </w:r>
      <w:r w:rsidR="002F7093">
        <w:rPr>
          <w:b/>
          <w:sz w:val="28"/>
          <w:szCs w:val="28"/>
        </w:rPr>
        <w:t xml:space="preserve"> </w:t>
      </w:r>
      <w:r w:rsidRPr="00070815">
        <w:rPr>
          <w:b/>
          <w:sz w:val="28"/>
          <w:szCs w:val="28"/>
        </w:rPr>
        <w:t>Thực hiện quy chế nhà trường và chuyên môn:</w:t>
      </w:r>
    </w:p>
    <w:p w:rsidR="00603D7A" w:rsidRPr="009F3A7E" w:rsidRDefault="00603D7A" w:rsidP="00EA1652">
      <w:pPr>
        <w:jc w:val="both"/>
        <w:rPr>
          <w:b/>
          <w:sz w:val="28"/>
          <w:szCs w:val="28"/>
        </w:rPr>
      </w:pPr>
      <w:r w:rsidRPr="009F3A7E">
        <w:rPr>
          <w:b/>
          <w:sz w:val="28"/>
          <w:szCs w:val="28"/>
        </w:rPr>
        <w:t>1. Về tư tưởng chính trị, đạo đức, lối sống:</w:t>
      </w:r>
    </w:p>
    <w:p w:rsidR="00603D7A" w:rsidRDefault="00010014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tốt </w:t>
      </w:r>
      <w:r w:rsidR="007C26A8">
        <w:rPr>
          <w:sz w:val="28"/>
          <w:szCs w:val="28"/>
        </w:rPr>
        <w:t xml:space="preserve">chủ tương, </w:t>
      </w:r>
      <w:r>
        <w:rPr>
          <w:sz w:val="28"/>
          <w:szCs w:val="28"/>
        </w:rPr>
        <w:t xml:space="preserve">đường lối chính sách của Đảng và </w:t>
      </w:r>
      <w:r w:rsidR="007C26A8">
        <w:rPr>
          <w:sz w:val="28"/>
          <w:szCs w:val="28"/>
        </w:rPr>
        <w:t xml:space="preserve">pháp luật của </w:t>
      </w:r>
      <w:r>
        <w:rPr>
          <w:sz w:val="28"/>
          <w:szCs w:val="28"/>
        </w:rPr>
        <w:t>nhà nước</w:t>
      </w:r>
      <w:r w:rsidR="007C26A8">
        <w:rPr>
          <w:sz w:val="28"/>
          <w:szCs w:val="28"/>
        </w:rPr>
        <w:t>.</w:t>
      </w:r>
    </w:p>
    <w:p w:rsidR="00D87E08" w:rsidRDefault="00D87E08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Luôn thể hiện mình là tấm gương sáng cho học sinh noi theo.</w:t>
      </w:r>
    </w:p>
    <w:p w:rsidR="00003DC5" w:rsidRDefault="00003DC5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Bản thân có lối sống lành mạnh, trong sáng.</w:t>
      </w:r>
    </w:p>
    <w:p w:rsidR="00003DC5" w:rsidRPr="00070815" w:rsidRDefault="00003DC5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Luôn hòa nhã với đồng nghiệp, quan hệ tốt với cha mẹ học sinh và chính quyền địa phương.</w:t>
      </w:r>
    </w:p>
    <w:p w:rsidR="00603D7A" w:rsidRPr="009F3A7E" w:rsidRDefault="00603D7A" w:rsidP="00EA1652">
      <w:pPr>
        <w:jc w:val="both"/>
        <w:rPr>
          <w:b/>
          <w:sz w:val="28"/>
          <w:szCs w:val="28"/>
        </w:rPr>
      </w:pPr>
      <w:r w:rsidRPr="009F3A7E">
        <w:rPr>
          <w:b/>
          <w:sz w:val="28"/>
          <w:szCs w:val="28"/>
        </w:rPr>
        <w:t>2. Về công tác chuyên môn:</w:t>
      </w:r>
    </w:p>
    <w:p w:rsidR="005A1466" w:rsidRPr="005A1466" w:rsidRDefault="005A1466" w:rsidP="00EA1652">
      <w:pPr>
        <w:jc w:val="both"/>
        <w:rPr>
          <w:sz w:val="28"/>
        </w:rPr>
      </w:pPr>
      <w:r w:rsidRPr="005A1466">
        <w:rPr>
          <w:sz w:val="28"/>
        </w:rPr>
        <w:t>- Soạn, giảng, chấm, chữa đầy đủ, nghiêm túc.</w:t>
      </w:r>
    </w:p>
    <w:p w:rsidR="005A1466" w:rsidRPr="005A1466" w:rsidRDefault="005A1466" w:rsidP="00EA1652">
      <w:pPr>
        <w:jc w:val="both"/>
        <w:rPr>
          <w:sz w:val="28"/>
        </w:rPr>
      </w:pPr>
      <w:r w:rsidRPr="005A1466">
        <w:rPr>
          <w:sz w:val="28"/>
        </w:rPr>
        <w:t>- Bảo đảm ngày công, thời gian tiết dạy.</w:t>
      </w:r>
    </w:p>
    <w:p w:rsidR="005A1466" w:rsidRPr="005A1466" w:rsidRDefault="005A1466" w:rsidP="00EA1652">
      <w:pPr>
        <w:jc w:val="both"/>
        <w:rPr>
          <w:sz w:val="28"/>
        </w:rPr>
      </w:pPr>
      <w:r w:rsidRPr="005A1466">
        <w:rPr>
          <w:sz w:val="28"/>
        </w:rPr>
        <w:t>- Lên lịch báo giảng đầu tuần.</w:t>
      </w:r>
    </w:p>
    <w:p w:rsidR="00603D7A" w:rsidRPr="009F3A7E" w:rsidRDefault="00603D7A" w:rsidP="00EA1652">
      <w:pPr>
        <w:jc w:val="both"/>
        <w:rPr>
          <w:b/>
          <w:sz w:val="28"/>
          <w:szCs w:val="28"/>
        </w:rPr>
      </w:pPr>
      <w:r w:rsidRPr="009F3A7E">
        <w:rPr>
          <w:b/>
          <w:sz w:val="28"/>
          <w:szCs w:val="28"/>
        </w:rPr>
        <w:t>3. Công tác kiêm nhiệm:</w:t>
      </w:r>
    </w:p>
    <w:p w:rsidR="00603D7A" w:rsidRDefault="00A16F00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Thực hiện tốt công tác kiêm nhiệm.</w:t>
      </w:r>
    </w:p>
    <w:p w:rsidR="00BB38E3" w:rsidRPr="00070815" w:rsidRDefault="00BB38E3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công tác bồi dưỡng học sinh giỏi. </w:t>
      </w:r>
    </w:p>
    <w:p w:rsidR="00603D7A" w:rsidRPr="009F3A7E" w:rsidRDefault="00603D7A" w:rsidP="00EA1652">
      <w:pPr>
        <w:jc w:val="both"/>
        <w:rPr>
          <w:b/>
          <w:sz w:val="28"/>
          <w:szCs w:val="28"/>
        </w:rPr>
      </w:pPr>
      <w:r w:rsidRPr="009F3A7E">
        <w:rPr>
          <w:b/>
          <w:sz w:val="28"/>
          <w:szCs w:val="28"/>
        </w:rPr>
        <w:t>4. Thực hiện các cuộc vận động và các phong trào thi đua:</w:t>
      </w:r>
    </w:p>
    <w:p w:rsidR="00603D7A" w:rsidRPr="00070815" w:rsidRDefault="00BB38E3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Tham gia các cuộc vận động và các phong trào thi đua do trường, tổ chuyên môn, phòng giáo dục phát động.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V. Các chỉ tiêu và giải pháp hoạt động giáo dục: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1. Chỉ tiêu chất lượng giáo dục hạnh kiểm </w:t>
      </w:r>
      <w:r w:rsidRPr="00070815">
        <w:rPr>
          <w:sz w:val="28"/>
          <w:szCs w:val="28"/>
        </w:rPr>
        <w:t>(Đối với GVCN):</w:t>
      </w:r>
    </w:p>
    <w:p w:rsidR="00603D7A" w:rsidRPr="00070815" w:rsidRDefault="00603D7A" w:rsidP="00EA1652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lastRenderedPageBreak/>
        <w:t>a. Mục tiêu:</w:t>
      </w:r>
    </w:p>
    <w:p w:rsidR="00603D7A" w:rsidRPr="00070815" w:rsidRDefault="00603D7A" w:rsidP="00EA1652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>b. Chỉ tiêu:</w:t>
      </w:r>
    </w:p>
    <w:p w:rsidR="00603D7A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c. Giải pháp thực hiện: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2. Chỉ tiêu chất lượng giáo dục học lực:</w:t>
      </w:r>
    </w:p>
    <w:p w:rsidR="00603D7A" w:rsidRPr="00070815" w:rsidRDefault="00603D7A" w:rsidP="00EA1652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>a. Mục tiêu:</w:t>
      </w:r>
    </w:p>
    <w:p w:rsidR="00BB38E3" w:rsidRPr="00BB38E3" w:rsidRDefault="00BB38E3" w:rsidP="00EA1652">
      <w:pPr>
        <w:jc w:val="both"/>
        <w:rPr>
          <w:sz w:val="28"/>
        </w:rPr>
      </w:pPr>
      <w:r w:rsidRPr="00BB38E3">
        <w:rPr>
          <w:sz w:val="28"/>
        </w:rPr>
        <w:t>- Tổ chức tốt việc học nhóm theo các kỹ thuật dạy học để phát huy tính tích cực ở HS.</w:t>
      </w:r>
    </w:p>
    <w:p w:rsidR="00BB38E3" w:rsidRPr="00BB38E3" w:rsidRDefault="00BB38E3" w:rsidP="00EA1652">
      <w:pPr>
        <w:jc w:val="both"/>
        <w:rPr>
          <w:sz w:val="28"/>
        </w:rPr>
      </w:pPr>
      <w:r w:rsidRPr="00BB38E3">
        <w:rPr>
          <w:sz w:val="28"/>
        </w:rPr>
        <w:t>- Tiếp tục đổi mới phương pháp dạy học, phát huy tính tích cực chủ động học tập cuả HS.</w:t>
      </w:r>
    </w:p>
    <w:p w:rsidR="00603D7A" w:rsidRPr="00070815" w:rsidRDefault="00603D7A" w:rsidP="00EA1652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>b. Chỉ tiêu học lực</w:t>
      </w:r>
      <w:r w:rsidR="00F93136" w:rsidRPr="00070815">
        <w:rPr>
          <w:sz w:val="28"/>
          <w:szCs w:val="28"/>
        </w:rPr>
        <w:t xml:space="preserve"> </w:t>
      </w:r>
      <w:r w:rsidRPr="00070815">
        <w:rPr>
          <w:sz w:val="28"/>
          <w:szCs w:val="28"/>
        </w:rPr>
        <w:t>(Đối với GVBM)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839"/>
        <w:gridCol w:w="1041"/>
        <w:gridCol w:w="607"/>
        <w:gridCol w:w="718"/>
        <w:gridCol w:w="608"/>
        <w:gridCol w:w="706"/>
        <w:gridCol w:w="608"/>
        <w:gridCol w:w="706"/>
        <w:gridCol w:w="608"/>
        <w:gridCol w:w="586"/>
        <w:gridCol w:w="608"/>
        <w:gridCol w:w="553"/>
      </w:tblGrid>
      <w:tr w:rsidR="007C15A9" w:rsidRPr="00947D0A" w:rsidTr="005B6B2D">
        <w:tc>
          <w:tcPr>
            <w:tcW w:w="1383" w:type="dxa"/>
            <w:vMerge w:val="restart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Lớp/Khối</w:t>
            </w:r>
          </w:p>
        </w:tc>
        <w:tc>
          <w:tcPr>
            <w:tcW w:w="839" w:type="dxa"/>
            <w:vMerge w:val="restart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Tổng số</w:t>
            </w:r>
          </w:p>
        </w:tc>
        <w:tc>
          <w:tcPr>
            <w:tcW w:w="1041" w:type="dxa"/>
            <w:vMerge w:val="restart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328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Giỏi</w:t>
            </w:r>
          </w:p>
        </w:tc>
        <w:tc>
          <w:tcPr>
            <w:tcW w:w="1315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Khá</w:t>
            </w:r>
          </w:p>
        </w:tc>
        <w:tc>
          <w:tcPr>
            <w:tcW w:w="1305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Trung bình</w:t>
            </w:r>
          </w:p>
        </w:tc>
        <w:tc>
          <w:tcPr>
            <w:tcW w:w="1196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Yếu</w:t>
            </w:r>
          </w:p>
        </w:tc>
        <w:tc>
          <w:tcPr>
            <w:tcW w:w="1164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Kém</w:t>
            </w:r>
          </w:p>
        </w:tc>
      </w:tr>
      <w:tr w:rsidR="00D21D32" w:rsidRPr="00947D0A" w:rsidTr="005B6B2D">
        <w:tc>
          <w:tcPr>
            <w:tcW w:w="1383" w:type="dxa"/>
            <w:vMerge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19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09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06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09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696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09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587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09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555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</w:tr>
      <w:tr w:rsidR="005B6B2D" w:rsidRPr="00070815" w:rsidTr="005B6B2D">
        <w:tc>
          <w:tcPr>
            <w:tcW w:w="1383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70815">
              <w:rPr>
                <w:sz w:val="28"/>
                <w:szCs w:val="28"/>
              </w:rPr>
              <w:t>/1</w:t>
            </w:r>
          </w:p>
        </w:tc>
        <w:tc>
          <w:tcPr>
            <w:tcW w:w="83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41" w:type="dxa"/>
          </w:tcPr>
          <w:p w:rsidR="005B6B2D" w:rsidRPr="00CA08D8" w:rsidRDefault="005B6B2D" w:rsidP="00EA1652">
            <w:pPr>
              <w:jc w:val="both"/>
              <w:rPr>
                <w:sz w:val="28"/>
                <w:szCs w:val="28"/>
              </w:rPr>
            </w:pPr>
            <w:r w:rsidRPr="00CA08D8">
              <w:rPr>
                <w:sz w:val="28"/>
                <w:szCs w:val="28"/>
              </w:rPr>
              <w:t>Hoá</w:t>
            </w:r>
          </w:p>
        </w:tc>
        <w:tc>
          <w:tcPr>
            <w:tcW w:w="60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</w:t>
            </w:r>
          </w:p>
        </w:tc>
        <w:tc>
          <w:tcPr>
            <w:tcW w:w="609" w:type="dxa"/>
          </w:tcPr>
          <w:p w:rsidR="005B6B2D" w:rsidRPr="00070815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5B6B2D" w:rsidRPr="00070815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</w:t>
            </w:r>
          </w:p>
        </w:tc>
        <w:tc>
          <w:tcPr>
            <w:tcW w:w="609" w:type="dxa"/>
          </w:tcPr>
          <w:p w:rsidR="005B6B2D" w:rsidRPr="00070815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5B6B2D" w:rsidRPr="00070815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42.4</w:t>
            </w:r>
          </w:p>
        </w:tc>
        <w:tc>
          <w:tcPr>
            <w:tcW w:w="60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6B2D" w:rsidRPr="00070815" w:rsidTr="005B6B2D">
        <w:tc>
          <w:tcPr>
            <w:tcW w:w="1383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70815">
              <w:rPr>
                <w:sz w:val="28"/>
                <w:szCs w:val="28"/>
              </w:rPr>
              <w:t>/2</w:t>
            </w:r>
          </w:p>
        </w:tc>
        <w:tc>
          <w:tcPr>
            <w:tcW w:w="83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1" w:type="dxa"/>
          </w:tcPr>
          <w:p w:rsidR="005B6B2D" w:rsidRPr="00CA08D8" w:rsidRDefault="005B6B2D" w:rsidP="00EA1652">
            <w:pPr>
              <w:jc w:val="both"/>
              <w:rPr>
                <w:sz w:val="28"/>
                <w:szCs w:val="28"/>
              </w:rPr>
            </w:pPr>
            <w:r w:rsidRPr="00CA08D8">
              <w:rPr>
                <w:sz w:val="28"/>
                <w:szCs w:val="28"/>
              </w:rPr>
              <w:t>Hoá</w:t>
            </w:r>
          </w:p>
        </w:tc>
        <w:tc>
          <w:tcPr>
            <w:tcW w:w="60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</w:t>
            </w:r>
          </w:p>
        </w:tc>
        <w:tc>
          <w:tcPr>
            <w:tcW w:w="609" w:type="dxa"/>
          </w:tcPr>
          <w:p w:rsidR="005B6B2D" w:rsidRPr="00070815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5B6B2D" w:rsidRPr="00070815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32.4</w:t>
            </w:r>
          </w:p>
        </w:tc>
        <w:tc>
          <w:tcPr>
            <w:tcW w:w="609" w:type="dxa"/>
          </w:tcPr>
          <w:p w:rsidR="005B6B2D" w:rsidRPr="00070815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5B6B2D" w:rsidRPr="00070815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41.2</w:t>
            </w:r>
          </w:p>
        </w:tc>
        <w:tc>
          <w:tcPr>
            <w:tcW w:w="60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0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6B2D" w:rsidRPr="00070815" w:rsidTr="005B6B2D">
        <w:tc>
          <w:tcPr>
            <w:tcW w:w="1383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 w:rsidRPr="00B33327">
              <w:rPr>
                <w:b/>
                <w:sz w:val="28"/>
                <w:szCs w:val="28"/>
              </w:rPr>
              <w:t xml:space="preserve">K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3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041" w:type="dxa"/>
          </w:tcPr>
          <w:p w:rsidR="005B6B2D" w:rsidRPr="00CA08D8" w:rsidRDefault="005B6B2D" w:rsidP="00EA1652">
            <w:pPr>
              <w:jc w:val="both"/>
              <w:rPr>
                <w:b/>
                <w:sz w:val="28"/>
                <w:szCs w:val="28"/>
              </w:rPr>
            </w:pPr>
            <w:r w:rsidRPr="00CA08D8">
              <w:rPr>
                <w:b/>
                <w:sz w:val="28"/>
                <w:szCs w:val="28"/>
              </w:rPr>
              <w:t>Hoá</w:t>
            </w:r>
          </w:p>
        </w:tc>
        <w:tc>
          <w:tcPr>
            <w:tcW w:w="60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1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23.9</w:t>
            </w:r>
          </w:p>
        </w:tc>
        <w:tc>
          <w:tcPr>
            <w:tcW w:w="609" w:type="dxa"/>
          </w:tcPr>
          <w:p w:rsidR="005B6B2D" w:rsidRPr="00B33327" w:rsidRDefault="005B6B2D" w:rsidP="00AC5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6" w:type="dxa"/>
          </w:tcPr>
          <w:p w:rsidR="005B6B2D" w:rsidRPr="00B33327" w:rsidRDefault="005B6B2D" w:rsidP="00AC5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32.8</w:t>
            </w:r>
          </w:p>
        </w:tc>
        <w:tc>
          <w:tcPr>
            <w:tcW w:w="609" w:type="dxa"/>
          </w:tcPr>
          <w:p w:rsidR="005B6B2D" w:rsidRPr="00B33327" w:rsidRDefault="005B6B2D" w:rsidP="005D7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96" w:type="dxa"/>
          </w:tcPr>
          <w:p w:rsidR="005B6B2D" w:rsidRPr="00B33327" w:rsidRDefault="005B6B2D" w:rsidP="005D7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41.8</w:t>
            </w:r>
          </w:p>
        </w:tc>
        <w:tc>
          <w:tcPr>
            <w:tcW w:w="60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60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B6B2D" w:rsidRPr="00070815" w:rsidTr="005B6B2D">
        <w:tc>
          <w:tcPr>
            <w:tcW w:w="1383" w:type="dxa"/>
          </w:tcPr>
          <w:p w:rsidR="005B6B2D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</w:t>
            </w:r>
          </w:p>
        </w:tc>
        <w:tc>
          <w:tcPr>
            <w:tcW w:w="839" w:type="dxa"/>
          </w:tcPr>
          <w:p w:rsidR="005B6B2D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41" w:type="dxa"/>
          </w:tcPr>
          <w:p w:rsidR="005B6B2D" w:rsidRPr="00CA08D8" w:rsidRDefault="005B6B2D" w:rsidP="00EA1652">
            <w:pPr>
              <w:jc w:val="both"/>
              <w:rPr>
                <w:sz w:val="28"/>
                <w:szCs w:val="28"/>
              </w:rPr>
            </w:pPr>
            <w:r w:rsidRPr="00CA08D8">
              <w:rPr>
                <w:sz w:val="28"/>
                <w:szCs w:val="28"/>
              </w:rPr>
              <w:t>Hoá</w:t>
            </w:r>
          </w:p>
        </w:tc>
        <w:tc>
          <w:tcPr>
            <w:tcW w:w="609" w:type="dxa"/>
          </w:tcPr>
          <w:p w:rsidR="005B6B2D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5B6B2D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</w:t>
            </w:r>
          </w:p>
        </w:tc>
        <w:tc>
          <w:tcPr>
            <w:tcW w:w="609" w:type="dxa"/>
          </w:tcPr>
          <w:p w:rsidR="005B6B2D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5B6B2D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</w:t>
            </w:r>
          </w:p>
        </w:tc>
        <w:tc>
          <w:tcPr>
            <w:tcW w:w="609" w:type="dxa"/>
          </w:tcPr>
          <w:p w:rsidR="005B6B2D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6" w:type="dxa"/>
          </w:tcPr>
          <w:p w:rsidR="005B6B2D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40.9</w:t>
            </w:r>
          </w:p>
        </w:tc>
        <w:tc>
          <w:tcPr>
            <w:tcW w:w="609" w:type="dxa"/>
          </w:tcPr>
          <w:p w:rsidR="005B6B2D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:rsidR="005B6B2D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9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5B6B2D" w:rsidRPr="0007081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6B2D" w:rsidRPr="00B33327" w:rsidTr="005B6B2D">
        <w:tc>
          <w:tcPr>
            <w:tcW w:w="1383" w:type="dxa"/>
          </w:tcPr>
          <w:p w:rsidR="005B6B2D" w:rsidRPr="00B33327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33327">
              <w:rPr>
                <w:sz w:val="28"/>
                <w:szCs w:val="28"/>
              </w:rPr>
              <w:t>/2</w:t>
            </w:r>
          </w:p>
        </w:tc>
        <w:tc>
          <w:tcPr>
            <w:tcW w:w="839" w:type="dxa"/>
          </w:tcPr>
          <w:p w:rsidR="005B6B2D" w:rsidRPr="00B33327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1" w:type="dxa"/>
          </w:tcPr>
          <w:p w:rsidR="005B6B2D" w:rsidRPr="00CA08D8" w:rsidRDefault="005B6B2D" w:rsidP="00EA1652">
            <w:pPr>
              <w:jc w:val="both"/>
              <w:rPr>
                <w:sz w:val="28"/>
                <w:szCs w:val="28"/>
              </w:rPr>
            </w:pPr>
            <w:r w:rsidRPr="00CA08D8">
              <w:rPr>
                <w:sz w:val="28"/>
                <w:szCs w:val="28"/>
              </w:rPr>
              <w:t>Hoá</w:t>
            </w:r>
          </w:p>
        </w:tc>
        <w:tc>
          <w:tcPr>
            <w:tcW w:w="609" w:type="dxa"/>
          </w:tcPr>
          <w:p w:rsidR="005B6B2D" w:rsidRPr="00B33327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:rsidR="005B6B2D" w:rsidRPr="00B33327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</w:t>
            </w:r>
          </w:p>
        </w:tc>
        <w:tc>
          <w:tcPr>
            <w:tcW w:w="609" w:type="dxa"/>
          </w:tcPr>
          <w:p w:rsidR="005B6B2D" w:rsidRPr="00B33327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5B6B2D" w:rsidRPr="00B33327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609" w:type="dxa"/>
          </w:tcPr>
          <w:p w:rsidR="005B6B2D" w:rsidRPr="00B33327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6" w:type="dxa"/>
          </w:tcPr>
          <w:p w:rsidR="005B6B2D" w:rsidRPr="00B33327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609" w:type="dxa"/>
          </w:tcPr>
          <w:p w:rsidR="005B6B2D" w:rsidRPr="00B33327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:rsidR="005B6B2D" w:rsidRPr="00B33327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09" w:type="dxa"/>
          </w:tcPr>
          <w:p w:rsidR="005B6B2D" w:rsidRPr="00B33327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5B6B2D" w:rsidRPr="00B33327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6B2D" w:rsidRPr="00070815" w:rsidTr="005B6B2D">
        <w:tc>
          <w:tcPr>
            <w:tcW w:w="1383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 w:rsidRPr="00B33327">
              <w:rPr>
                <w:b/>
                <w:sz w:val="28"/>
                <w:szCs w:val="28"/>
              </w:rPr>
              <w:t xml:space="preserve">K 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41" w:type="dxa"/>
          </w:tcPr>
          <w:p w:rsidR="005B6B2D" w:rsidRPr="00CA08D8" w:rsidRDefault="005B6B2D" w:rsidP="00EA1652">
            <w:pPr>
              <w:jc w:val="both"/>
              <w:rPr>
                <w:b/>
                <w:sz w:val="28"/>
                <w:szCs w:val="28"/>
              </w:rPr>
            </w:pPr>
            <w:r w:rsidRPr="00CA08D8">
              <w:rPr>
                <w:b/>
                <w:sz w:val="28"/>
                <w:szCs w:val="28"/>
              </w:rPr>
              <w:t>Hoá</w:t>
            </w:r>
          </w:p>
        </w:tc>
        <w:tc>
          <w:tcPr>
            <w:tcW w:w="60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1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23,9</w:t>
            </w:r>
          </w:p>
        </w:tc>
        <w:tc>
          <w:tcPr>
            <w:tcW w:w="609" w:type="dxa"/>
          </w:tcPr>
          <w:p w:rsidR="005B6B2D" w:rsidRPr="00B33327" w:rsidRDefault="005B6B2D" w:rsidP="00AC5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:rsidR="005B6B2D" w:rsidRPr="00B33327" w:rsidRDefault="005B6B2D" w:rsidP="00AC5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34.8</w:t>
            </w:r>
          </w:p>
        </w:tc>
        <w:tc>
          <w:tcPr>
            <w:tcW w:w="609" w:type="dxa"/>
          </w:tcPr>
          <w:p w:rsidR="005B6B2D" w:rsidRPr="00B33327" w:rsidRDefault="005B6B2D" w:rsidP="005D7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96" w:type="dxa"/>
          </w:tcPr>
          <w:p w:rsidR="005B6B2D" w:rsidRPr="00B33327" w:rsidRDefault="005B6B2D" w:rsidP="005D7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39.1</w:t>
            </w:r>
          </w:p>
        </w:tc>
        <w:tc>
          <w:tcPr>
            <w:tcW w:w="60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609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5B6B2D" w:rsidRPr="00B33327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B6B2D" w:rsidRPr="00B23B8C" w:rsidTr="005B6B2D">
        <w:tc>
          <w:tcPr>
            <w:tcW w:w="1383" w:type="dxa"/>
          </w:tcPr>
          <w:p w:rsidR="005B6B2D" w:rsidRPr="00B23B8C" w:rsidRDefault="005B6B2D" w:rsidP="00EA1652">
            <w:pPr>
              <w:jc w:val="center"/>
              <w:rPr>
                <w:sz w:val="28"/>
                <w:szCs w:val="28"/>
              </w:rPr>
            </w:pPr>
            <w:r w:rsidRPr="00B23B8C">
              <w:rPr>
                <w:sz w:val="28"/>
                <w:szCs w:val="28"/>
              </w:rPr>
              <w:t>6/1</w:t>
            </w:r>
          </w:p>
        </w:tc>
        <w:tc>
          <w:tcPr>
            <w:tcW w:w="839" w:type="dxa"/>
          </w:tcPr>
          <w:p w:rsidR="005B6B2D" w:rsidRPr="00B23B8C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41" w:type="dxa"/>
          </w:tcPr>
          <w:p w:rsidR="005B6B2D" w:rsidRPr="00B23B8C" w:rsidRDefault="005B6B2D" w:rsidP="00EA1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KHTN</w:t>
            </w:r>
          </w:p>
        </w:tc>
        <w:tc>
          <w:tcPr>
            <w:tcW w:w="609" w:type="dxa"/>
          </w:tcPr>
          <w:p w:rsidR="005B6B2D" w:rsidRPr="00B23B8C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5B6B2D" w:rsidRPr="00B23B8C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</w:t>
            </w:r>
          </w:p>
        </w:tc>
        <w:tc>
          <w:tcPr>
            <w:tcW w:w="609" w:type="dxa"/>
          </w:tcPr>
          <w:p w:rsidR="005B6B2D" w:rsidRPr="00B23B8C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5B6B2D" w:rsidRPr="00B23B8C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35.5</w:t>
            </w:r>
          </w:p>
        </w:tc>
        <w:tc>
          <w:tcPr>
            <w:tcW w:w="609" w:type="dxa"/>
          </w:tcPr>
          <w:p w:rsidR="005B6B2D" w:rsidRPr="00B23B8C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5B6B2D" w:rsidRPr="00B23B8C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41.9</w:t>
            </w:r>
          </w:p>
        </w:tc>
        <w:tc>
          <w:tcPr>
            <w:tcW w:w="609" w:type="dxa"/>
          </w:tcPr>
          <w:p w:rsidR="005B6B2D" w:rsidRPr="00B23B8C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</w:tcPr>
          <w:p w:rsidR="005B6B2D" w:rsidRPr="00B23B8C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9" w:type="dxa"/>
          </w:tcPr>
          <w:p w:rsidR="005B6B2D" w:rsidRPr="00B23B8C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5B6B2D" w:rsidRPr="00B23B8C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6B2D" w:rsidRPr="00087DC5" w:rsidTr="005B6B2D">
        <w:tc>
          <w:tcPr>
            <w:tcW w:w="1383" w:type="dxa"/>
          </w:tcPr>
          <w:p w:rsidR="005B6B2D" w:rsidRPr="00087DC5" w:rsidRDefault="005B6B2D" w:rsidP="00EA1652">
            <w:pPr>
              <w:jc w:val="center"/>
              <w:rPr>
                <w:sz w:val="28"/>
                <w:szCs w:val="28"/>
              </w:rPr>
            </w:pPr>
            <w:r w:rsidRPr="00087DC5">
              <w:rPr>
                <w:sz w:val="28"/>
                <w:szCs w:val="28"/>
              </w:rPr>
              <w:t>6/2</w:t>
            </w:r>
          </w:p>
        </w:tc>
        <w:tc>
          <w:tcPr>
            <w:tcW w:w="839" w:type="dxa"/>
          </w:tcPr>
          <w:p w:rsidR="005B6B2D" w:rsidRPr="00087DC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41" w:type="dxa"/>
          </w:tcPr>
          <w:p w:rsidR="005B6B2D" w:rsidRPr="00087DC5" w:rsidRDefault="005B6B2D" w:rsidP="00EA1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KHTN</w:t>
            </w:r>
          </w:p>
        </w:tc>
        <w:tc>
          <w:tcPr>
            <w:tcW w:w="609" w:type="dxa"/>
          </w:tcPr>
          <w:p w:rsidR="005B6B2D" w:rsidRPr="00087DC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5B6B2D" w:rsidRPr="00087DC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609" w:type="dxa"/>
          </w:tcPr>
          <w:p w:rsidR="005B6B2D" w:rsidRPr="00087DC5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5B6B2D" w:rsidRPr="00087DC5" w:rsidRDefault="005B6B2D" w:rsidP="00AC5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32.3</w:t>
            </w:r>
          </w:p>
        </w:tc>
        <w:tc>
          <w:tcPr>
            <w:tcW w:w="609" w:type="dxa"/>
          </w:tcPr>
          <w:p w:rsidR="005B6B2D" w:rsidRPr="00087DC5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6" w:type="dxa"/>
          </w:tcPr>
          <w:p w:rsidR="005B6B2D" w:rsidRPr="00087DC5" w:rsidRDefault="005B6B2D" w:rsidP="005D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38.7</w:t>
            </w:r>
          </w:p>
        </w:tc>
        <w:tc>
          <w:tcPr>
            <w:tcW w:w="609" w:type="dxa"/>
          </w:tcPr>
          <w:p w:rsidR="005B6B2D" w:rsidRPr="00087DC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:rsidR="005B6B2D" w:rsidRPr="00087DC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09" w:type="dxa"/>
          </w:tcPr>
          <w:p w:rsidR="005B6B2D" w:rsidRPr="00087DC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5B6B2D" w:rsidRPr="00087DC5" w:rsidRDefault="005B6B2D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6B2D" w:rsidRPr="00087DC5" w:rsidTr="005B6B2D">
        <w:tc>
          <w:tcPr>
            <w:tcW w:w="1383" w:type="dxa"/>
          </w:tcPr>
          <w:p w:rsidR="005B6B2D" w:rsidRPr="00087DC5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 w:rsidRPr="00087DC5">
              <w:rPr>
                <w:b/>
                <w:sz w:val="28"/>
                <w:szCs w:val="28"/>
              </w:rPr>
              <w:t>K6</w:t>
            </w:r>
          </w:p>
        </w:tc>
        <w:tc>
          <w:tcPr>
            <w:tcW w:w="839" w:type="dxa"/>
          </w:tcPr>
          <w:p w:rsidR="005B6B2D" w:rsidRPr="00087DC5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041" w:type="dxa"/>
          </w:tcPr>
          <w:p w:rsidR="005B6B2D" w:rsidRPr="00087DC5" w:rsidRDefault="005B6B2D" w:rsidP="00EA16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KHTN</w:t>
            </w:r>
          </w:p>
        </w:tc>
        <w:tc>
          <w:tcPr>
            <w:tcW w:w="609" w:type="dxa"/>
          </w:tcPr>
          <w:p w:rsidR="005B6B2D" w:rsidRPr="00087DC5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19" w:type="dxa"/>
          </w:tcPr>
          <w:p w:rsidR="005B6B2D" w:rsidRPr="00087DC5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24.2</w:t>
            </w:r>
          </w:p>
        </w:tc>
        <w:tc>
          <w:tcPr>
            <w:tcW w:w="609" w:type="dxa"/>
          </w:tcPr>
          <w:p w:rsidR="005B6B2D" w:rsidRPr="00087DC5" w:rsidRDefault="005B6B2D" w:rsidP="00AC5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6" w:type="dxa"/>
          </w:tcPr>
          <w:p w:rsidR="005B6B2D" w:rsidRPr="00087DC5" w:rsidRDefault="005B6B2D" w:rsidP="00AC5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33.9</w:t>
            </w:r>
          </w:p>
        </w:tc>
        <w:tc>
          <w:tcPr>
            <w:tcW w:w="609" w:type="dxa"/>
          </w:tcPr>
          <w:p w:rsidR="005B6B2D" w:rsidRPr="00087DC5" w:rsidRDefault="005B6B2D" w:rsidP="005D7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96" w:type="dxa"/>
          </w:tcPr>
          <w:p w:rsidR="005B6B2D" w:rsidRPr="00087DC5" w:rsidRDefault="005B6B2D" w:rsidP="005D7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40.3</w:t>
            </w:r>
          </w:p>
        </w:tc>
        <w:tc>
          <w:tcPr>
            <w:tcW w:w="609" w:type="dxa"/>
          </w:tcPr>
          <w:p w:rsidR="005B6B2D" w:rsidRPr="00087DC5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7" w:type="dxa"/>
          </w:tcPr>
          <w:p w:rsidR="005B6B2D" w:rsidRPr="00087DC5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609" w:type="dxa"/>
          </w:tcPr>
          <w:p w:rsidR="005B6B2D" w:rsidRPr="00087DC5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:rsidR="005B6B2D" w:rsidRPr="00087DC5" w:rsidRDefault="005B6B2D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c. Chỉ tiêu học lực đối với</w:t>
      </w:r>
      <w:r w:rsidR="00F93136" w:rsidRPr="00070815">
        <w:rPr>
          <w:sz w:val="28"/>
          <w:szCs w:val="28"/>
        </w:rPr>
        <w:t xml:space="preserve"> </w:t>
      </w:r>
      <w:r w:rsidRPr="00070815">
        <w:rPr>
          <w:sz w:val="28"/>
          <w:szCs w:val="28"/>
        </w:rPr>
        <w:t>(Đối với GVCN)</w:t>
      </w:r>
    </w:p>
    <w:p w:rsidR="00603D7A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d. Giải pháp thực hiện:</w:t>
      </w: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3. Chỉ tiêu chất lượng mũi nhọn theo bộ môn: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a. Học sinh giỏi trường:</w:t>
      </w:r>
    </w:p>
    <w:p w:rsidR="00996A31" w:rsidRPr="00996A31" w:rsidRDefault="00996A31" w:rsidP="00EA1652">
      <w:pPr>
        <w:jc w:val="both"/>
        <w:rPr>
          <w:sz w:val="28"/>
        </w:rPr>
      </w:pPr>
      <w:r w:rsidRPr="00996A31">
        <w:rPr>
          <w:sz w:val="28"/>
        </w:rPr>
        <w:t xml:space="preserve">- Cả năm: Số lượng </w:t>
      </w:r>
      <w:r w:rsidR="00A541EE">
        <w:rPr>
          <w:sz w:val="28"/>
        </w:rPr>
        <w:t>42</w:t>
      </w:r>
      <w:r w:rsidR="005676C0" w:rsidRPr="00996A31">
        <w:rPr>
          <w:sz w:val="28"/>
        </w:rPr>
        <w:t xml:space="preserve"> học sinh (</w:t>
      </w:r>
      <w:r w:rsidR="00A541EE">
        <w:rPr>
          <w:sz w:val="28"/>
        </w:rPr>
        <w:t>11</w:t>
      </w:r>
      <w:r w:rsidR="00005EED">
        <w:rPr>
          <w:sz w:val="28"/>
        </w:rPr>
        <w:t xml:space="preserve"> HS Hoá 9</w:t>
      </w:r>
      <w:r w:rsidR="005676C0" w:rsidRPr="00996A31">
        <w:rPr>
          <w:sz w:val="28"/>
        </w:rPr>
        <w:t xml:space="preserve">, </w:t>
      </w:r>
      <w:r w:rsidR="00A541EE">
        <w:rPr>
          <w:sz w:val="28"/>
        </w:rPr>
        <w:t>16</w:t>
      </w:r>
      <w:r w:rsidR="00005EED">
        <w:rPr>
          <w:sz w:val="28"/>
        </w:rPr>
        <w:t xml:space="preserve"> HS Hoá</w:t>
      </w:r>
      <w:r w:rsidR="005676C0" w:rsidRPr="00996A31">
        <w:rPr>
          <w:sz w:val="28"/>
        </w:rPr>
        <w:t xml:space="preserve"> </w:t>
      </w:r>
      <w:r w:rsidR="00EE50B0">
        <w:rPr>
          <w:sz w:val="28"/>
        </w:rPr>
        <w:t>8</w:t>
      </w:r>
      <w:r w:rsidR="00A541EE">
        <w:rPr>
          <w:sz w:val="28"/>
        </w:rPr>
        <w:t xml:space="preserve"> và 15</w:t>
      </w:r>
      <w:r w:rsidR="00005EED">
        <w:rPr>
          <w:sz w:val="28"/>
        </w:rPr>
        <w:t xml:space="preserve"> HS Sinh 6</w:t>
      </w:r>
      <w:r w:rsidR="005676C0" w:rsidRPr="00996A31">
        <w:rPr>
          <w:sz w:val="28"/>
        </w:rPr>
        <w:t>)</w:t>
      </w:r>
    </w:p>
    <w:p w:rsidR="004B0BF9" w:rsidRDefault="00996A31" w:rsidP="00EA1652">
      <w:pPr>
        <w:jc w:val="both"/>
        <w:rPr>
          <w:b/>
          <w:sz w:val="28"/>
          <w:szCs w:val="28"/>
        </w:rPr>
      </w:pPr>
      <w:r w:rsidRPr="00996A31">
        <w:rPr>
          <w:sz w:val="28"/>
        </w:rPr>
        <w:t>b. Học sinh giỏi huyện, tỉnh: Số lượng 01</w:t>
      </w:r>
      <w:r w:rsidR="00EA1652">
        <w:rPr>
          <w:sz w:val="28"/>
        </w:rPr>
        <w:t>đến 2</w:t>
      </w:r>
      <w:r w:rsidRPr="00996A31">
        <w:rPr>
          <w:sz w:val="28"/>
        </w:rPr>
        <w:t xml:space="preserve"> HS.</w:t>
      </w: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VI. Danh hiệu thi đua, đề tài sáng kiến kinh nghiệm: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1. Đăng ký đề tài sáng kiến kinh nghiệm:</w:t>
      </w:r>
    </w:p>
    <w:p w:rsidR="00B57C94" w:rsidRDefault="00A87D3C" w:rsidP="00EA16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3D7A" w:rsidRPr="00070815">
        <w:rPr>
          <w:sz w:val="28"/>
          <w:szCs w:val="28"/>
        </w:rPr>
        <w:t>Tên đề tài:</w:t>
      </w:r>
      <w:r w:rsidR="00D262F9">
        <w:rPr>
          <w:sz w:val="28"/>
          <w:szCs w:val="28"/>
        </w:rPr>
        <w:t xml:space="preserve"> </w:t>
      </w:r>
      <w:r w:rsidR="000F0F36">
        <w:rPr>
          <w:sz w:val="28"/>
          <w:szCs w:val="28"/>
        </w:rPr>
        <w:t>“</w:t>
      </w:r>
      <w:r w:rsidR="003662C7">
        <w:rPr>
          <w:sz w:val="28"/>
          <w:szCs w:val="28"/>
        </w:rPr>
        <w:t xml:space="preserve">Rèn kĩ năng </w:t>
      </w:r>
      <w:r w:rsidR="00EA1652">
        <w:rPr>
          <w:sz w:val="28"/>
          <w:szCs w:val="28"/>
        </w:rPr>
        <w:t xml:space="preserve">lập phương trình hóa học cho học sinh lớp 8 </w:t>
      </w:r>
      <w:r w:rsidR="000F0F36">
        <w:rPr>
          <w:sz w:val="28"/>
          <w:szCs w:val="28"/>
        </w:rPr>
        <w:t>Trường THCS Phong Hải”</w:t>
      </w:r>
      <w:r w:rsidR="005B6B2D">
        <w:rPr>
          <w:sz w:val="28"/>
          <w:szCs w:val="28"/>
        </w:rPr>
        <w:t>.</w:t>
      </w:r>
    </w:p>
    <w:p w:rsidR="005B6B2D" w:rsidRDefault="00A87D3C" w:rsidP="00EA165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6B2D">
        <w:rPr>
          <w:sz w:val="28"/>
          <w:szCs w:val="28"/>
        </w:rPr>
        <w:t xml:space="preserve"> Chuyên đề hẹp:</w:t>
      </w:r>
    </w:p>
    <w:p w:rsidR="005B6B2D" w:rsidRDefault="00D605C7" w:rsidP="00EA1652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5B6B2D">
        <w:rPr>
          <w:sz w:val="28"/>
          <w:szCs w:val="28"/>
        </w:rPr>
        <w:t xml:space="preserve">Sửa lỗi </w:t>
      </w:r>
      <w:r>
        <w:rPr>
          <w:sz w:val="28"/>
          <w:szCs w:val="28"/>
        </w:rPr>
        <w:t>công thức hóa học</w:t>
      </w:r>
      <w:r w:rsidR="008F1409">
        <w:rPr>
          <w:sz w:val="28"/>
          <w:szCs w:val="28"/>
        </w:rPr>
        <w:t xml:space="preserve"> trong bài luyện tập 2</w:t>
      </w:r>
      <w:r>
        <w:rPr>
          <w:sz w:val="28"/>
          <w:szCs w:val="28"/>
        </w:rPr>
        <w:t xml:space="preserve"> cho học sinh lớp 8 trường THCS Phong Hải”. Thực hiện vào </w:t>
      </w:r>
      <w:r w:rsidR="008F1409">
        <w:rPr>
          <w:sz w:val="28"/>
          <w:szCs w:val="28"/>
        </w:rPr>
        <w:t xml:space="preserve">tuần 7 </w:t>
      </w:r>
      <w:r>
        <w:rPr>
          <w:sz w:val="28"/>
          <w:szCs w:val="28"/>
        </w:rPr>
        <w:t>tháng 10 năm 2021.</w:t>
      </w:r>
    </w:p>
    <w:p w:rsidR="00D605C7" w:rsidRDefault="00A87D3C" w:rsidP="00EA1652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D605C7">
        <w:rPr>
          <w:sz w:val="28"/>
          <w:szCs w:val="28"/>
        </w:rPr>
        <w:t xml:space="preserve"> Hoạt động trải nghiệm sáng tạo “Pha chế nước uống có ga” lớp 9/1 thực hiện vào </w:t>
      </w:r>
      <w:r w:rsidR="008F1409">
        <w:rPr>
          <w:sz w:val="28"/>
          <w:szCs w:val="28"/>
        </w:rPr>
        <w:t>tuần 2</w:t>
      </w:r>
      <w:r w:rsidR="00F647CB">
        <w:rPr>
          <w:sz w:val="28"/>
          <w:szCs w:val="28"/>
        </w:rPr>
        <w:t>2</w:t>
      </w:r>
      <w:bookmarkStart w:id="0" w:name="_GoBack"/>
      <w:bookmarkEnd w:id="0"/>
      <w:r w:rsidR="008F1409">
        <w:rPr>
          <w:sz w:val="28"/>
          <w:szCs w:val="28"/>
        </w:rPr>
        <w:t xml:space="preserve"> tháng 2 năm 2022</w:t>
      </w:r>
      <w:r w:rsidR="00D605C7">
        <w:rPr>
          <w:sz w:val="28"/>
          <w:szCs w:val="28"/>
        </w:rPr>
        <w:t>.</w:t>
      </w:r>
    </w:p>
    <w:p w:rsidR="00603D7A" w:rsidRPr="00070815" w:rsidRDefault="00A87D3C" w:rsidP="00EA165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3D7A" w:rsidRPr="00070815">
        <w:rPr>
          <w:sz w:val="28"/>
          <w:szCs w:val="28"/>
        </w:rPr>
        <w:t xml:space="preserve">. Đăng ký sáng tạo chuyên môn hoặc tham gia các hội thi do cấp trên tổ chức: </w:t>
      </w:r>
    </w:p>
    <w:p w:rsidR="00603D7A" w:rsidRPr="00070815" w:rsidRDefault="00A87D3C" w:rsidP="00EA165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03D7A" w:rsidRPr="00070815">
        <w:rPr>
          <w:sz w:val="28"/>
          <w:szCs w:val="28"/>
        </w:rPr>
        <w:t>. Đăng ký danh hiệu thi đua: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- Cá nhân</w:t>
      </w:r>
      <w:r w:rsidR="00B57C94">
        <w:rPr>
          <w:sz w:val="28"/>
          <w:szCs w:val="28"/>
        </w:rPr>
        <w:t xml:space="preserve">: </w:t>
      </w:r>
      <w:r w:rsidR="00B23B8C">
        <w:rPr>
          <w:sz w:val="28"/>
          <w:szCs w:val="28"/>
        </w:rPr>
        <w:t xml:space="preserve"> Chiến sĩ thi đua cơ sở</w:t>
      </w:r>
    </w:p>
    <w:p w:rsidR="00CF76C4" w:rsidRPr="00EA1652" w:rsidRDefault="00CF76C4" w:rsidP="00EA1652">
      <w:pPr>
        <w:tabs>
          <w:tab w:val="left" w:leader="dot" w:pos="10206"/>
        </w:tabs>
        <w:rPr>
          <w:sz w:val="28"/>
          <w:szCs w:val="28"/>
        </w:rPr>
      </w:pPr>
      <w:r w:rsidRPr="00EA1652">
        <w:rPr>
          <w:sz w:val="28"/>
          <w:szCs w:val="28"/>
        </w:rPr>
        <w:t>4. Đánh giá xếp loại công chức, viên chức: Xuất sắc.</w:t>
      </w: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VII. Kiến nghị:</w:t>
      </w:r>
    </w:p>
    <w:p w:rsidR="00603D7A" w:rsidRPr="00070815" w:rsidRDefault="000F0F36" w:rsidP="00EA1652">
      <w:pPr>
        <w:rPr>
          <w:sz w:val="28"/>
          <w:szCs w:val="28"/>
        </w:rPr>
      </w:pPr>
      <w:r>
        <w:rPr>
          <w:sz w:val="28"/>
          <w:szCs w:val="28"/>
        </w:rPr>
        <w:t>1. Ban giám hiệu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2. Tổ chuyên môn:</w:t>
      </w:r>
    </w:p>
    <w:p w:rsidR="00EA1652" w:rsidRDefault="00EA1652" w:rsidP="00EA1652">
      <w:pPr>
        <w:rPr>
          <w:sz w:val="28"/>
          <w:szCs w:val="28"/>
        </w:rPr>
      </w:pPr>
      <w:r>
        <w:rPr>
          <w:sz w:val="28"/>
          <w:szCs w:val="28"/>
        </w:rPr>
        <w:t>3. Đoàn thể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1632" w:rsidRPr="00EA1652" w:rsidRDefault="00B211CE" w:rsidP="00EA1652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3D7A" w:rsidRPr="00070815">
        <w:rPr>
          <w:b/>
          <w:sz w:val="28"/>
          <w:szCs w:val="28"/>
        </w:rPr>
        <w:t>NGƯỜI VIẾT</w:t>
      </w:r>
    </w:p>
    <w:p w:rsidR="002F1632" w:rsidRDefault="002F1632" w:rsidP="00EA1652">
      <w:pPr>
        <w:ind w:left="5040" w:firstLine="720"/>
        <w:rPr>
          <w:b/>
          <w:sz w:val="28"/>
          <w:szCs w:val="28"/>
        </w:rPr>
      </w:pPr>
    </w:p>
    <w:p w:rsidR="00EA1652" w:rsidRDefault="00EA1652" w:rsidP="00EA1652">
      <w:pPr>
        <w:ind w:left="5040" w:firstLine="720"/>
        <w:rPr>
          <w:sz w:val="28"/>
          <w:szCs w:val="28"/>
        </w:rPr>
      </w:pPr>
    </w:p>
    <w:p w:rsidR="00EA1652" w:rsidRDefault="00EA1652" w:rsidP="00EA1652">
      <w:pPr>
        <w:ind w:left="5040" w:firstLine="720"/>
        <w:rPr>
          <w:sz w:val="28"/>
          <w:szCs w:val="28"/>
        </w:rPr>
      </w:pPr>
    </w:p>
    <w:p w:rsidR="00603D7A" w:rsidRPr="002F1632" w:rsidRDefault="00B23B8C" w:rsidP="00EA1652">
      <w:pPr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>HOÀNG THỊ ÂN</w:t>
      </w:r>
    </w:p>
    <w:p w:rsidR="00603D7A" w:rsidRPr="00070815" w:rsidRDefault="00603D7A" w:rsidP="00EA1652">
      <w:pPr>
        <w:rPr>
          <w:sz w:val="28"/>
          <w:szCs w:val="28"/>
        </w:rPr>
      </w:pPr>
    </w:p>
    <w:sectPr w:rsidR="00603D7A" w:rsidRPr="00070815" w:rsidSect="00EA1652">
      <w:pgSz w:w="11907" w:h="16839" w:code="9"/>
      <w:pgMar w:top="1134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7A"/>
    <w:rsid w:val="00003DC5"/>
    <w:rsid w:val="00005EED"/>
    <w:rsid w:val="00010014"/>
    <w:rsid w:val="00057E9B"/>
    <w:rsid w:val="00070815"/>
    <w:rsid w:val="00087DC5"/>
    <w:rsid w:val="000B729A"/>
    <w:rsid w:val="000C5D62"/>
    <w:rsid w:val="000F0F36"/>
    <w:rsid w:val="00106417"/>
    <w:rsid w:val="00157FE4"/>
    <w:rsid w:val="00161E98"/>
    <w:rsid w:val="0016754B"/>
    <w:rsid w:val="001C20F3"/>
    <w:rsid w:val="001F4079"/>
    <w:rsid w:val="00231B7A"/>
    <w:rsid w:val="002466C9"/>
    <w:rsid w:val="002856FA"/>
    <w:rsid w:val="002A7565"/>
    <w:rsid w:val="002F1632"/>
    <w:rsid w:val="002F7093"/>
    <w:rsid w:val="00320769"/>
    <w:rsid w:val="003662C7"/>
    <w:rsid w:val="00375ED4"/>
    <w:rsid w:val="003E0E84"/>
    <w:rsid w:val="00464AF9"/>
    <w:rsid w:val="00464B97"/>
    <w:rsid w:val="00483297"/>
    <w:rsid w:val="004A3189"/>
    <w:rsid w:val="004A441B"/>
    <w:rsid w:val="004B0BF9"/>
    <w:rsid w:val="004F2128"/>
    <w:rsid w:val="0051582B"/>
    <w:rsid w:val="00526404"/>
    <w:rsid w:val="0054016F"/>
    <w:rsid w:val="005676C0"/>
    <w:rsid w:val="005A1466"/>
    <w:rsid w:val="005A1C99"/>
    <w:rsid w:val="005B50DA"/>
    <w:rsid w:val="005B6B2D"/>
    <w:rsid w:val="005C2D08"/>
    <w:rsid w:val="005F03FE"/>
    <w:rsid w:val="00603D7A"/>
    <w:rsid w:val="00645316"/>
    <w:rsid w:val="00673553"/>
    <w:rsid w:val="00680533"/>
    <w:rsid w:val="00684EE0"/>
    <w:rsid w:val="007174AF"/>
    <w:rsid w:val="0072415C"/>
    <w:rsid w:val="00786B51"/>
    <w:rsid w:val="00793B11"/>
    <w:rsid w:val="007A51EA"/>
    <w:rsid w:val="007C15A9"/>
    <w:rsid w:val="007C26A8"/>
    <w:rsid w:val="007F4E1F"/>
    <w:rsid w:val="00842DFA"/>
    <w:rsid w:val="008507D5"/>
    <w:rsid w:val="00862B31"/>
    <w:rsid w:val="008C49DB"/>
    <w:rsid w:val="008E415C"/>
    <w:rsid w:val="008F1409"/>
    <w:rsid w:val="00901B8E"/>
    <w:rsid w:val="00947D0A"/>
    <w:rsid w:val="00954E2D"/>
    <w:rsid w:val="009645CF"/>
    <w:rsid w:val="009660D0"/>
    <w:rsid w:val="00996A31"/>
    <w:rsid w:val="009A47BE"/>
    <w:rsid w:val="009B0BF3"/>
    <w:rsid w:val="009F3A7E"/>
    <w:rsid w:val="00A16F00"/>
    <w:rsid w:val="00A4222A"/>
    <w:rsid w:val="00A541EE"/>
    <w:rsid w:val="00A87D3C"/>
    <w:rsid w:val="00AF3DD1"/>
    <w:rsid w:val="00B0714C"/>
    <w:rsid w:val="00B211CE"/>
    <w:rsid w:val="00B23B8C"/>
    <w:rsid w:val="00B33327"/>
    <w:rsid w:val="00B57C94"/>
    <w:rsid w:val="00B610EB"/>
    <w:rsid w:val="00B66238"/>
    <w:rsid w:val="00B70F96"/>
    <w:rsid w:val="00B742AA"/>
    <w:rsid w:val="00B92594"/>
    <w:rsid w:val="00BA4025"/>
    <w:rsid w:val="00BB38E3"/>
    <w:rsid w:val="00BE00C3"/>
    <w:rsid w:val="00C52588"/>
    <w:rsid w:val="00CA08D8"/>
    <w:rsid w:val="00CA58D1"/>
    <w:rsid w:val="00CF0370"/>
    <w:rsid w:val="00CF76C4"/>
    <w:rsid w:val="00D12E7D"/>
    <w:rsid w:val="00D21D32"/>
    <w:rsid w:val="00D262F9"/>
    <w:rsid w:val="00D605C7"/>
    <w:rsid w:val="00D62517"/>
    <w:rsid w:val="00D87E08"/>
    <w:rsid w:val="00DA233F"/>
    <w:rsid w:val="00DD465D"/>
    <w:rsid w:val="00DE3226"/>
    <w:rsid w:val="00DE4986"/>
    <w:rsid w:val="00E11F69"/>
    <w:rsid w:val="00E575E9"/>
    <w:rsid w:val="00E75931"/>
    <w:rsid w:val="00EA1652"/>
    <w:rsid w:val="00EA5B7C"/>
    <w:rsid w:val="00EE50B0"/>
    <w:rsid w:val="00EE56EB"/>
    <w:rsid w:val="00F00F7D"/>
    <w:rsid w:val="00F04707"/>
    <w:rsid w:val="00F53076"/>
    <w:rsid w:val="00F647CB"/>
    <w:rsid w:val="00F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14"/>
    <w:pPr>
      <w:ind w:left="720"/>
      <w:contextualSpacing/>
    </w:pPr>
  </w:style>
  <w:style w:type="table" w:styleId="TableGrid">
    <w:name w:val="Table Grid"/>
    <w:basedOn w:val="TableNormal"/>
    <w:uiPriority w:val="59"/>
    <w:rsid w:val="00C5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14"/>
    <w:pPr>
      <w:ind w:left="720"/>
      <w:contextualSpacing/>
    </w:pPr>
  </w:style>
  <w:style w:type="table" w:styleId="TableGrid">
    <w:name w:val="Table Grid"/>
    <w:basedOn w:val="TableNormal"/>
    <w:uiPriority w:val="59"/>
    <w:rsid w:val="00C5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Room</dc:creator>
  <cp:lastModifiedBy>HBO</cp:lastModifiedBy>
  <cp:revision>13</cp:revision>
  <cp:lastPrinted>2020-10-05T02:35:00Z</cp:lastPrinted>
  <dcterms:created xsi:type="dcterms:W3CDTF">2021-10-04T07:04:00Z</dcterms:created>
  <dcterms:modified xsi:type="dcterms:W3CDTF">2021-10-06T12:49:00Z</dcterms:modified>
</cp:coreProperties>
</file>